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-1233" w:rightChars="-587" w:firstLine="0" w:firstLineChars="0"/>
        <w:rPr>
          <w:rFonts w:hint="eastAsia" w:ascii="宋体" w:hAnsi="宋体"/>
          <w:b/>
          <w:color w:val="FF0000"/>
          <w:w w:val="50"/>
          <w:sz w:val="120"/>
          <w:szCs w:val="120"/>
        </w:rPr>
      </w:pPr>
      <w:r>
        <w:rPr>
          <w:rFonts w:hint="eastAsia" w:ascii="宋体" w:hAnsi="宋体"/>
          <w:b/>
          <w:color w:val="FF0000"/>
          <w:w w:val="50"/>
          <w:sz w:val="120"/>
          <w:szCs w:val="120"/>
        </w:rPr>
        <w:t>中共齐理工职业学院委员会文件</w:t>
      </w:r>
    </w:p>
    <w:p>
      <w:pPr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/>
          <w:b/>
          <w:sz w:val="32"/>
          <w:szCs w:val="32"/>
        </w:rPr>
        <w:t>齐理工党字[20</w:t>
      </w:r>
      <w:r>
        <w:rPr>
          <w:rFonts w:hint="eastAsia"/>
          <w:b/>
          <w:sz w:val="32"/>
          <w:szCs w:val="32"/>
          <w:lang w:val="en-US" w:eastAsia="zh-CN"/>
        </w:rPr>
        <w:t>21</w:t>
      </w:r>
      <w:r>
        <w:rPr>
          <w:rFonts w:hint="eastAsia"/>
          <w:b/>
          <w:sz w:val="32"/>
          <w:szCs w:val="32"/>
        </w:rPr>
        <w:t>]</w:t>
      </w:r>
      <w:r>
        <w:rPr>
          <w:rFonts w:hint="eastAsia"/>
          <w:b/>
          <w:sz w:val="32"/>
          <w:szCs w:val="32"/>
          <w:lang w:val="en-US" w:eastAsia="zh-CN"/>
        </w:rPr>
        <w:t xml:space="preserve"> 27</w:t>
      </w:r>
      <w:r>
        <w:rPr>
          <w:rFonts w:hint="eastAsia"/>
          <w:b/>
          <w:sz w:val="32"/>
          <w:szCs w:val="32"/>
        </w:rPr>
        <w:t>号</w:t>
      </w:r>
    </w:p>
    <w:p>
      <w:pPr>
        <w:ind w:right="602" w:firstLine="883" w:firstLineChars="200"/>
        <w:jc w:val="right"/>
        <w:rPr>
          <w:rFonts w:hint="eastAsia" w:ascii="新宋体" w:hAnsi="新宋体" w:eastAsia="新宋体"/>
          <w:b/>
          <w:sz w:val="30"/>
          <w:szCs w:val="30"/>
        </w:rPr>
      </w:pPr>
      <w:r>
        <w:rPr>
          <w:rFonts w:hint="eastAsia" w:ascii="宋体" w:hAnsi="宋体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5943600" cy="317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31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12.05pt;height:0.25pt;width:468pt;z-index:251659264;mso-width-relative:page;mso-height-relative:page;" filled="f" stroked="t" coordsize="21600,21600" o:gfxdata="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L6rU5rVAAAABgEAAA8AAAAAAAAAAQAgAAAAIgAAAGRycy9k&#10;b3ducmV2LnhtbFBLAQIUABQAAAAIAIdO4kDQ81siBQIAAP8DAAAOAAAAAAAAAAEAIAAAACQBAABk&#10;cnMvZTJvRG9jLnhtbFBLBQYAAAAABgAGAFkBAACbBQAAAAA=&#10;">
                <v:fill on="f" focussize="0,0"/>
                <v:stroke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83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right="0"/>
        <w:jc w:val="center"/>
        <w:textAlignment w:val="auto"/>
        <w:outlineLvl w:val="1"/>
        <w:rPr>
          <w:rFonts w:ascii="宋体" w:hAnsi="宋体" w:cs="宋体"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 w:val="0"/>
          <w:kern w:val="0"/>
          <w:sz w:val="44"/>
          <w:szCs w:val="44"/>
        </w:rPr>
        <w:t>关于</w:t>
      </w:r>
      <w:r>
        <w:rPr>
          <w:rFonts w:hint="eastAsia" w:ascii="宋体" w:hAnsi="宋体" w:cs="宋体"/>
          <w:b/>
          <w:bCs w:val="0"/>
          <w:kern w:val="0"/>
          <w:sz w:val="44"/>
          <w:szCs w:val="44"/>
          <w:lang w:eastAsia="zh-CN"/>
        </w:rPr>
        <w:t>裴宏宇同志的任职决定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640" w:firstLineChars="20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齐齐哈尔理工职业学院领导干部选拔任用管理办法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》文件精神，</w:t>
      </w:r>
      <w:r>
        <w:rPr>
          <w:rFonts w:hint="eastAsia" w:ascii="仿宋_GB2312" w:hAnsi="仿宋_GB2312" w:eastAsia="仿宋_GB2312" w:cs="仿宋_GB2312"/>
          <w:sz w:val="32"/>
          <w:szCs w:val="32"/>
        </w:rPr>
        <w:t>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学院党委研究决定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任命裴宏宇同志为思政部主任；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640" w:firstLineChars="200"/>
        <w:jc w:val="both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任职时间从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开始计算。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中共齐齐哈尔理工职业学院委员会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570E6C"/>
    <w:rsid w:val="01DF68E3"/>
    <w:rsid w:val="05477FD6"/>
    <w:rsid w:val="06F801CF"/>
    <w:rsid w:val="0A92550B"/>
    <w:rsid w:val="11641CF2"/>
    <w:rsid w:val="17570E6C"/>
    <w:rsid w:val="1C6E5BB3"/>
    <w:rsid w:val="1E5A10CE"/>
    <w:rsid w:val="217C496D"/>
    <w:rsid w:val="249B5304"/>
    <w:rsid w:val="24B5571F"/>
    <w:rsid w:val="27C02FE1"/>
    <w:rsid w:val="34CB2139"/>
    <w:rsid w:val="3504584A"/>
    <w:rsid w:val="3729250F"/>
    <w:rsid w:val="3AB475A0"/>
    <w:rsid w:val="3BAF0C9F"/>
    <w:rsid w:val="3FA10C2F"/>
    <w:rsid w:val="413A557E"/>
    <w:rsid w:val="4372166F"/>
    <w:rsid w:val="45575A88"/>
    <w:rsid w:val="468E61CF"/>
    <w:rsid w:val="488F0B22"/>
    <w:rsid w:val="499D37F9"/>
    <w:rsid w:val="57D17D5A"/>
    <w:rsid w:val="58E86BEC"/>
    <w:rsid w:val="62E4734B"/>
    <w:rsid w:val="62ED1191"/>
    <w:rsid w:val="673E195A"/>
    <w:rsid w:val="6C1F570B"/>
    <w:rsid w:val="7181633A"/>
    <w:rsid w:val="77014135"/>
    <w:rsid w:val="7DBA41BB"/>
    <w:rsid w:val="7F9F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2021-09-30T07:41:00Z</dcterms:created>
  <dc:creator>一代天骄</dc:creator>
  <cp:lastModifiedBy>Alice</cp:lastModifiedBy>
  <dcterms:modified xsi:type="dcterms:W3CDTF">2021-11-05T02:54:56Z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2AD88CA1C39E4AFC846C1B2FEC6CC4D3</vt:lpwstr>
  </property>
</Properties>
</file>